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88" w:rsidRPr="00D81D88" w:rsidRDefault="00D81D88" w:rsidP="00D81D88">
      <w:pPr>
        <w:jc w:val="center"/>
        <w:rPr>
          <w:b/>
          <w:sz w:val="28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58240" behindDoc="0" locked="0" layoutInCell="1" allowOverlap="1" wp14:anchorId="534932A9" wp14:editId="3A296CE3">
            <wp:simplePos x="0" y="0"/>
            <wp:positionH relativeFrom="column">
              <wp:posOffset>4872990</wp:posOffset>
            </wp:positionH>
            <wp:positionV relativeFrom="paragraph">
              <wp:posOffset>-437886</wp:posOffset>
            </wp:positionV>
            <wp:extent cx="1431925" cy="743585"/>
            <wp:effectExtent l="0" t="0" r="0" b="0"/>
            <wp:wrapNone/>
            <wp:docPr id="2" name="Picture 2" descr="C:\Users\drewhaub\AppData\Local\Microsoft\Windows\INetCache\IE\1OREM96S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ewhaub\AppData\Local\Microsoft\Windows\INetCache\IE\1OREM96S\CartoonKid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8B2">
        <w:rPr>
          <w:b/>
          <w:sz w:val="28"/>
        </w:rPr>
        <w:t xml:space="preserve"> </w:t>
      </w:r>
      <w:r w:rsidR="00712059" w:rsidRPr="00D81D88">
        <w:rPr>
          <w:b/>
          <w:sz w:val="28"/>
        </w:rPr>
        <w:t>Playground</w:t>
      </w:r>
      <w:r w:rsidR="00DB4F24" w:rsidRPr="00D81D88">
        <w:rPr>
          <w:b/>
          <w:sz w:val="28"/>
        </w:rPr>
        <w:t>/Recreation</w:t>
      </w:r>
      <w:r w:rsidR="00712059" w:rsidRPr="00D81D88">
        <w:rPr>
          <w:b/>
          <w:sz w:val="28"/>
        </w:rPr>
        <w:t xml:space="preserve"> Committee Update</w:t>
      </w:r>
    </w:p>
    <w:p w:rsidR="00EE68B2" w:rsidRDefault="00EE68B2">
      <w:r>
        <w:t xml:space="preserve">Summer is finally here and we’ve already had some great weather.  Unfortunately the COVID-19 pandemic is likely to limit the type of events the Recreation Committee is able to plan this summer.  </w:t>
      </w:r>
      <w:r w:rsidR="00A8752B">
        <w:t xml:space="preserve">The Committee has met several times and is exploring various opportunities. </w:t>
      </w:r>
      <w:r>
        <w:t>The Committee will continue to monitor the restrictions around public gathe</w:t>
      </w:r>
      <w:r w:rsidR="00A8752B">
        <w:t xml:space="preserve">rings and </w:t>
      </w:r>
      <w:r>
        <w:t>plan accordingly.</w:t>
      </w:r>
    </w:p>
    <w:p w:rsidR="00A8752B" w:rsidRPr="00EE68B2" w:rsidRDefault="00A8752B">
      <w:r>
        <w:t>The following are a number of updates we are happy to share………</w:t>
      </w:r>
    </w:p>
    <w:p w:rsidR="001A627F" w:rsidRPr="001A627F" w:rsidRDefault="001A627F">
      <w:pPr>
        <w:rPr>
          <w:u w:val="single"/>
        </w:rPr>
      </w:pPr>
      <w:r w:rsidRPr="001A627F">
        <w:rPr>
          <w:u w:val="single"/>
        </w:rPr>
        <w:t>Playground</w:t>
      </w:r>
    </w:p>
    <w:p w:rsidR="00712059" w:rsidRDefault="008B736C" w:rsidP="002D3775">
      <w:pPr>
        <w:ind w:right="-138"/>
      </w:pPr>
      <w:r>
        <w:t xml:space="preserve">The play structure and swing set purchased last summer for the beach area will be installed on July 20, 2020 (weather permitting).  </w:t>
      </w:r>
      <w:r w:rsidRPr="00217A01">
        <w:rPr>
          <w:strike/>
        </w:rPr>
        <w:t xml:space="preserve">In advance of the installation date we will require volunteers </w:t>
      </w:r>
      <w:r w:rsidR="0054148F" w:rsidRPr="00217A01">
        <w:rPr>
          <w:strike/>
        </w:rPr>
        <w:t xml:space="preserve">on </w:t>
      </w:r>
      <w:r w:rsidR="001A4B9C" w:rsidRPr="00217A01">
        <w:rPr>
          <w:b/>
          <w:strike/>
        </w:rPr>
        <w:t>Frida</w:t>
      </w:r>
      <w:r w:rsidR="0054148F" w:rsidRPr="00217A01">
        <w:rPr>
          <w:b/>
          <w:strike/>
        </w:rPr>
        <w:t xml:space="preserve">y, July </w:t>
      </w:r>
      <w:r w:rsidR="001A4B9C" w:rsidRPr="00217A01">
        <w:rPr>
          <w:b/>
          <w:strike/>
        </w:rPr>
        <w:t>17</w:t>
      </w:r>
      <w:r w:rsidR="0054148F" w:rsidRPr="00217A01">
        <w:rPr>
          <w:b/>
          <w:strike/>
        </w:rPr>
        <w:t>, 2020</w:t>
      </w:r>
      <w:r w:rsidR="001A4B9C" w:rsidRPr="00217A01">
        <w:rPr>
          <w:b/>
          <w:strike/>
        </w:rPr>
        <w:t xml:space="preserve"> at 10:00 am </w:t>
      </w:r>
      <w:r w:rsidRPr="00217A01">
        <w:rPr>
          <w:strike/>
        </w:rPr>
        <w:t xml:space="preserve">to assist with the </w:t>
      </w:r>
      <w:r w:rsidR="0054148F" w:rsidRPr="00217A01">
        <w:rPr>
          <w:strike/>
        </w:rPr>
        <w:t>site preparation</w:t>
      </w:r>
      <w:r w:rsidRPr="00217A01">
        <w:rPr>
          <w:strike/>
        </w:rPr>
        <w:t xml:space="preserve">.  If you </w:t>
      </w:r>
      <w:r w:rsidR="00B77353" w:rsidRPr="00217A01">
        <w:rPr>
          <w:strike/>
        </w:rPr>
        <w:t>are available to assist, please arrive at the Community Centre at 10:00 am</w:t>
      </w:r>
      <w:r w:rsidR="0054148F">
        <w:t>.</w:t>
      </w:r>
      <w:r w:rsidR="00217A01">
        <w:t xml:space="preserve"> </w:t>
      </w:r>
      <w:r w:rsidR="00217A01">
        <w:rPr>
          <w:i/>
        </w:rPr>
        <w:t>Volunteers are</w:t>
      </w:r>
      <w:bookmarkStart w:id="0" w:name="_GoBack"/>
      <w:bookmarkEnd w:id="0"/>
      <w:r w:rsidR="00217A01" w:rsidRPr="00217A01">
        <w:rPr>
          <w:i/>
        </w:rPr>
        <w:t xml:space="preserve"> no longer needed on Friday, July 17, 2020</w:t>
      </w:r>
      <w:r w:rsidR="00217A01">
        <w:rPr>
          <w:i/>
        </w:rPr>
        <w:t xml:space="preserve"> (updated July 14, 2020).</w:t>
      </w:r>
    </w:p>
    <w:p w:rsidR="002D3775" w:rsidRPr="0000781C" w:rsidRDefault="002D3775" w:rsidP="002D3775">
      <w:pPr>
        <w:ind w:right="-138"/>
      </w:pPr>
      <w:r>
        <w:t>Following the installation of the play structure, the site will need to remain closed for a couple days to allow the cement to set prop</w:t>
      </w:r>
      <w:r w:rsidR="00410B46">
        <w:t xml:space="preserve">erly.  It is </w:t>
      </w:r>
      <w:r>
        <w:t>critical that people respect the closure and stay off t</w:t>
      </w:r>
      <w:r w:rsidR="0000781C">
        <w:t>he site until the caution tape ha</w:t>
      </w:r>
      <w:r>
        <w:t xml:space="preserve">s </w:t>
      </w:r>
      <w:r w:rsidR="0000781C">
        <w:t xml:space="preserve">been </w:t>
      </w:r>
      <w:r>
        <w:t xml:space="preserve">removed.  </w:t>
      </w:r>
      <w:r w:rsidR="0000781C">
        <w:rPr>
          <w:b/>
        </w:rPr>
        <w:t xml:space="preserve">PLEASE ENSURE YOUR CHILDREN ARE ASKED TO STAY OFF THE STRUCTURE UNTIL THE CAUTION TAPE HAS BEEN REMOVED. </w:t>
      </w:r>
    </w:p>
    <w:p w:rsidR="0000781C" w:rsidRDefault="0000781C">
      <w:pPr>
        <w:rPr>
          <w:u w:val="single"/>
        </w:rPr>
      </w:pPr>
      <w:r>
        <w:rPr>
          <w:u w:val="single"/>
        </w:rPr>
        <w:t>Beach Volleyball Court</w:t>
      </w:r>
    </w:p>
    <w:p w:rsidR="0000781C" w:rsidRDefault="0000781C">
      <w:r>
        <w:t>Thanks to a generous</w:t>
      </w:r>
      <w:r w:rsidR="00410B46">
        <w:t xml:space="preserve"> donation </w:t>
      </w:r>
      <w:r w:rsidR="00FA4EF8">
        <w:t>from</w:t>
      </w:r>
      <w:r w:rsidR="00410B46">
        <w:t xml:space="preserve"> </w:t>
      </w:r>
      <w:r w:rsidR="00FA4EF8">
        <w:t>R</w:t>
      </w:r>
      <w:r w:rsidR="00410B46">
        <w:t>on</w:t>
      </w:r>
      <w:r w:rsidR="00FA4EF8">
        <w:t xml:space="preserve"> and Kim</w:t>
      </w:r>
      <w:r>
        <w:t xml:space="preserve"> Folk</w:t>
      </w:r>
      <w:r w:rsidR="00410B46">
        <w:t>,</w:t>
      </w:r>
      <w:r>
        <w:t xml:space="preserve"> a beach volleyball area </w:t>
      </w:r>
      <w:r w:rsidR="00410B46">
        <w:t xml:space="preserve">is being developed at the beach. Site preparation for the beach volleyball court will be done at the same time as the play structure site preparation. </w:t>
      </w:r>
    </w:p>
    <w:p w:rsidR="00410B46" w:rsidRPr="0000781C" w:rsidRDefault="00410B46">
      <w:r>
        <w:t xml:space="preserve">We’d like to send a special thank you </w:t>
      </w:r>
      <w:r w:rsidR="00DD55F4">
        <w:t>to Ron and Kim F</w:t>
      </w:r>
      <w:r w:rsidR="0083368D">
        <w:t xml:space="preserve">olk </w:t>
      </w:r>
      <w:r>
        <w:t>for this generous donation!</w:t>
      </w:r>
    </w:p>
    <w:p w:rsidR="001A627F" w:rsidRPr="001A627F" w:rsidRDefault="001A627F">
      <w:pPr>
        <w:rPr>
          <w:u w:val="single"/>
        </w:rPr>
      </w:pPr>
      <w:r w:rsidRPr="001A627F">
        <w:rPr>
          <w:u w:val="single"/>
        </w:rPr>
        <w:t>Kids Club</w:t>
      </w:r>
    </w:p>
    <w:p w:rsidR="00712059" w:rsidRDefault="0000781C">
      <w:r>
        <w:t>Due to the COVID-19 pandemic, Kids Club will not be taking place this summer.</w:t>
      </w:r>
    </w:p>
    <w:p w:rsidR="001A627F" w:rsidRPr="001A627F" w:rsidRDefault="001A627F">
      <w:pPr>
        <w:rPr>
          <w:u w:val="single"/>
        </w:rPr>
      </w:pPr>
      <w:r>
        <w:rPr>
          <w:u w:val="single"/>
        </w:rPr>
        <w:t>Bottle Drives</w:t>
      </w:r>
    </w:p>
    <w:p w:rsidR="00DB4F24" w:rsidRDefault="00DB4F24">
      <w:r>
        <w:t xml:space="preserve">The Committee is once again holding two bottle drives this summer.  The bottle drives will take place on </w:t>
      </w:r>
      <w:r w:rsidR="00410B46" w:rsidRPr="00410B46">
        <w:t>Saturday, July 11</w:t>
      </w:r>
      <w:r w:rsidRPr="00410B46">
        <w:rPr>
          <w:vertAlign w:val="superscript"/>
        </w:rPr>
        <w:t>th</w:t>
      </w:r>
      <w:r w:rsidR="00410B46" w:rsidRPr="00410B46">
        <w:t xml:space="preserve"> and Sunday</w:t>
      </w:r>
      <w:r w:rsidRPr="00410B46">
        <w:t xml:space="preserve">, September </w:t>
      </w:r>
      <w:r w:rsidR="00410B46" w:rsidRPr="00410B46">
        <w:t>6</w:t>
      </w:r>
      <w:r w:rsidRPr="00410B46">
        <w:rPr>
          <w:vertAlign w:val="superscript"/>
        </w:rPr>
        <w:t>th</w:t>
      </w:r>
      <w:r w:rsidRPr="00410B46">
        <w:t xml:space="preserve"> </w:t>
      </w:r>
      <w:r w:rsidR="00B66184">
        <w:rPr>
          <w:b/>
        </w:rPr>
        <w:t>at 9:30</w:t>
      </w:r>
      <w:r w:rsidRPr="00410B46">
        <w:rPr>
          <w:b/>
        </w:rPr>
        <w:t xml:space="preserve"> am</w:t>
      </w:r>
      <w:r w:rsidR="00F17C5F">
        <w:rPr>
          <w:b/>
        </w:rPr>
        <w:t xml:space="preserve"> </w:t>
      </w:r>
      <w:r w:rsidR="00F17C5F" w:rsidRPr="00F17C5F">
        <w:t>at the Community Centre</w:t>
      </w:r>
      <w:r w:rsidR="00F17C5F">
        <w:t xml:space="preserve"> (beach)</w:t>
      </w:r>
      <w:r>
        <w:t>.</w:t>
      </w:r>
      <w:r w:rsidR="00081B94">
        <w:t xml:space="preserve">  Please leave your recycling</w:t>
      </w:r>
      <w:r w:rsidR="001A627F">
        <w:t xml:space="preserve"> at the end of your driveway on those</w:t>
      </w:r>
      <w:r w:rsidR="00081B94">
        <w:t xml:space="preserve"> morning</w:t>
      </w:r>
      <w:r w:rsidR="001A627F">
        <w:t>s</w:t>
      </w:r>
      <w:r w:rsidR="00081B94">
        <w:t xml:space="preserve"> or drop them off at the Community Centre.  </w:t>
      </w:r>
      <w:r w:rsidR="00081B94" w:rsidRPr="0083368D">
        <w:rPr>
          <w:b/>
        </w:rPr>
        <w:t xml:space="preserve">If you would like to volunteer to help out, please </w:t>
      </w:r>
      <w:r w:rsidR="001A627F" w:rsidRPr="0083368D">
        <w:rPr>
          <w:b/>
        </w:rPr>
        <w:t>join us at the Community Centre.</w:t>
      </w:r>
      <w:r w:rsidR="001A627F">
        <w:t xml:space="preserve">  It only takes</w:t>
      </w:r>
      <w:r w:rsidR="00F17C5F">
        <w:t xml:space="preserve"> </w:t>
      </w:r>
      <w:r w:rsidR="001A627F">
        <w:t xml:space="preserve">an hour and </w:t>
      </w:r>
      <w:r w:rsidR="00F17C5F">
        <w:t>it’</w:t>
      </w:r>
      <w:r w:rsidR="001A627F">
        <w:t>s a great way to meet others from around the community.</w:t>
      </w:r>
    </w:p>
    <w:p w:rsidR="001A627F" w:rsidRPr="001A627F" w:rsidRDefault="001A627F" w:rsidP="001A627F">
      <w:pPr>
        <w:pStyle w:val="Default"/>
        <w:spacing w:before="240"/>
        <w:rPr>
          <w:rFonts w:asciiTheme="minorHAnsi" w:hAnsiTheme="minorHAnsi" w:cs="Calibri"/>
          <w:iCs/>
          <w:sz w:val="22"/>
          <w:szCs w:val="22"/>
        </w:rPr>
      </w:pPr>
      <w:r w:rsidRPr="001A627F">
        <w:rPr>
          <w:rFonts w:asciiTheme="minorHAnsi" w:hAnsiTheme="minorHAnsi" w:cs="Calibri"/>
          <w:iCs/>
          <w:sz w:val="22"/>
          <w:szCs w:val="22"/>
        </w:rPr>
        <w:t>For those individuals who would like to donate their recyclabl</w:t>
      </w:r>
      <w:r>
        <w:rPr>
          <w:rFonts w:asciiTheme="minorHAnsi" w:hAnsiTheme="minorHAnsi" w:cs="Calibri"/>
          <w:iCs/>
          <w:sz w:val="22"/>
          <w:szCs w:val="22"/>
        </w:rPr>
        <w:t>es from the city, the Committee has</w:t>
      </w:r>
      <w:r w:rsidRPr="001A627F">
        <w:rPr>
          <w:rFonts w:asciiTheme="minorHAnsi" w:hAnsiTheme="minorHAnsi" w:cs="Calibri"/>
          <w:iCs/>
          <w:sz w:val="22"/>
          <w:szCs w:val="22"/>
        </w:rPr>
        <w:t xml:space="preserve"> a “Drop and Go” account with SARCAN.</w:t>
      </w:r>
    </w:p>
    <w:p w:rsidR="00217A01" w:rsidRDefault="00217A01" w:rsidP="001A627F">
      <w:pPr>
        <w:pStyle w:val="Default"/>
        <w:spacing w:before="240" w:after="240"/>
        <w:jc w:val="center"/>
        <w:rPr>
          <w:rFonts w:asciiTheme="minorHAnsi" w:hAnsiTheme="minorHAnsi" w:cs="Calibri"/>
          <w:b/>
          <w:iCs/>
          <w:sz w:val="22"/>
          <w:szCs w:val="22"/>
        </w:rPr>
      </w:pPr>
    </w:p>
    <w:p w:rsidR="001A627F" w:rsidRPr="001A627F" w:rsidRDefault="001A627F" w:rsidP="001A627F">
      <w:pPr>
        <w:pStyle w:val="Default"/>
        <w:spacing w:before="240" w:after="240"/>
        <w:jc w:val="center"/>
        <w:rPr>
          <w:rFonts w:asciiTheme="minorHAnsi" w:hAnsiTheme="minorHAnsi" w:cs="Calibri"/>
          <w:b/>
          <w:iCs/>
          <w:sz w:val="22"/>
          <w:szCs w:val="22"/>
        </w:rPr>
      </w:pPr>
      <w:r w:rsidRPr="001A627F">
        <w:rPr>
          <w:rFonts w:asciiTheme="minorHAnsi" w:hAnsiTheme="minorHAnsi" w:cs="Calibri"/>
          <w:b/>
          <w:iCs/>
          <w:sz w:val="22"/>
          <w:szCs w:val="22"/>
        </w:rPr>
        <w:lastRenderedPageBreak/>
        <w:t>Here’s how it works:</w:t>
      </w:r>
    </w:p>
    <w:p w:rsidR="001A627F" w:rsidRPr="001A627F" w:rsidRDefault="001A627F" w:rsidP="001A627F">
      <w:pPr>
        <w:pStyle w:val="Default"/>
        <w:numPr>
          <w:ilvl w:val="0"/>
          <w:numId w:val="1"/>
        </w:numPr>
        <w:rPr>
          <w:rFonts w:asciiTheme="minorHAnsi" w:hAnsiTheme="minorHAnsi" w:cs="Calibri"/>
          <w:iCs/>
          <w:sz w:val="22"/>
          <w:szCs w:val="22"/>
        </w:rPr>
      </w:pPr>
      <w:r w:rsidRPr="001A627F">
        <w:rPr>
          <w:rFonts w:asciiTheme="minorHAnsi" w:hAnsiTheme="minorHAnsi" w:cs="Calibri"/>
          <w:iCs/>
          <w:sz w:val="22"/>
          <w:szCs w:val="22"/>
        </w:rPr>
        <w:t>Take your recyclables to any SARCAN location (rinsed with lids removed)</w:t>
      </w:r>
    </w:p>
    <w:p w:rsidR="001A627F" w:rsidRPr="001A627F" w:rsidRDefault="001A627F" w:rsidP="001A627F">
      <w:pPr>
        <w:pStyle w:val="Default"/>
        <w:numPr>
          <w:ilvl w:val="0"/>
          <w:numId w:val="1"/>
        </w:numPr>
        <w:rPr>
          <w:rFonts w:asciiTheme="minorHAnsi" w:hAnsiTheme="minorHAnsi" w:cs="Calibri"/>
          <w:iCs/>
          <w:sz w:val="22"/>
          <w:szCs w:val="22"/>
        </w:rPr>
      </w:pPr>
      <w:r w:rsidRPr="001A627F">
        <w:rPr>
          <w:rFonts w:asciiTheme="minorHAnsi" w:hAnsiTheme="minorHAnsi" w:cs="Calibri"/>
          <w:iCs/>
          <w:sz w:val="22"/>
          <w:szCs w:val="22"/>
        </w:rPr>
        <w:t>Locate the “Drop and Go” kiosk inside</w:t>
      </w:r>
    </w:p>
    <w:p w:rsidR="001A627F" w:rsidRPr="001A627F" w:rsidRDefault="001A627F" w:rsidP="001A627F">
      <w:pPr>
        <w:pStyle w:val="Default"/>
        <w:numPr>
          <w:ilvl w:val="0"/>
          <w:numId w:val="1"/>
        </w:numPr>
        <w:rPr>
          <w:rFonts w:asciiTheme="minorHAnsi" w:hAnsiTheme="minorHAnsi" w:cs="Calibri"/>
          <w:iCs/>
          <w:sz w:val="22"/>
          <w:szCs w:val="22"/>
        </w:rPr>
      </w:pPr>
      <w:r w:rsidRPr="001A627F">
        <w:rPr>
          <w:rFonts w:asciiTheme="minorHAnsi" w:hAnsiTheme="minorHAnsi" w:cs="Calibri"/>
          <w:iCs/>
          <w:sz w:val="22"/>
          <w:szCs w:val="22"/>
        </w:rPr>
        <w:t>Enter “Alice Beach” when asked for the group phrase</w:t>
      </w:r>
    </w:p>
    <w:p w:rsidR="001A627F" w:rsidRPr="001A627F" w:rsidRDefault="001A627F" w:rsidP="001A627F">
      <w:pPr>
        <w:pStyle w:val="Default"/>
        <w:numPr>
          <w:ilvl w:val="0"/>
          <w:numId w:val="1"/>
        </w:numPr>
        <w:rPr>
          <w:rFonts w:asciiTheme="minorHAnsi" w:hAnsiTheme="minorHAnsi" w:cs="Calibri"/>
          <w:iCs/>
          <w:sz w:val="22"/>
          <w:szCs w:val="22"/>
        </w:rPr>
      </w:pPr>
      <w:r w:rsidRPr="001A627F">
        <w:rPr>
          <w:rFonts w:asciiTheme="minorHAnsi" w:hAnsiTheme="minorHAnsi" w:cs="Calibri"/>
          <w:iCs/>
          <w:sz w:val="22"/>
          <w:szCs w:val="22"/>
        </w:rPr>
        <w:t>Enter how many bags you have and it will print labels.</w:t>
      </w:r>
    </w:p>
    <w:p w:rsidR="001A627F" w:rsidRPr="001A627F" w:rsidRDefault="001A627F" w:rsidP="001A627F">
      <w:pPr>
        <w:pStyle w:val="Default"/>
        <w:numPr>
          <w:ilvl w:val="0"/>
          <w:numId w:val="1"/>
        </w:numPr>
        <w:rPr>
          <w:rFonts w:asciiTheme="minorHAnsi" w:hAnsiTheme="minorHAnsi" w:cs="Calibri"/>
          <w:iCs/>
          <w:sz w:val="22"/>
          <w:szCs w:val="22"/>
        </w:rPr>
      </w:pPr>
      <w:r w:rsidRPr="001A627F">
        <w:rPr>
          <w:rFonts w:asciiTheme="minorHAnsi" w:hAnsiTheme="minorHAnsi" w:cs="Calibri"/>
          <w:iCs/>
          <w:sz w:val="22"/>
          <w:szCs w:val="22"/>
        </w:rPr>
        <w:t>Attach the labels to the bags and leave them in the drop location.</w:t>
      </w:r>
    </w:p>
    <w:p w:rsidR="001A627F" w:rsidRDefault="001A627F" w:rsidP="001A627F">
      <w:pPr>
        <w:spacing w:after="0"/>
        <w:rPr>
          <w:u w:val="single"/>
        </w:rPr>
      </w:pPr>
    </w:p>
    <w:p w:rsidR="001A627F" w:rsidRDefault="001A627F">
      <w:pPr>
        <w:rPr>
          <w:u w:val="single"/>
        </w:rPr>
      </w:pPr>
      <w:r>
        <w:rPr>
          <w:u w:val="single"/>
        </w:rPr>
        <w:t>Volunteers</w:t>
      </w:r>
    </w:p>
    <w:p w:rsidR="001A627F" w:rsidRPr="001A627F" w:rsidRDefault="001A627F">
      <w:r>
        <w:t xml:space="preserve">As always, if you would like to help out with the Committee please </w:t>
      </w:r>
      <w:r w:rsidR="00D81D88">
        <w:t>email</w:t>
      </w:r>
      <w:r>
        <w:t xml:space="preserve"> </w:t>
      </w:r>
      <w:hyperlink r:id="rId7" w:history="1">
        <w:r w:rsidRPr="00C74CA1">
          <w:rPr>
            <w:rStyle w:val="Hyperlink"/>
          </w:rPr>
          <w:t>rvabrecreation@sasktel.net</w:t>
        </w:r>
      </w:hyperlink>
      <w:r w:rsidR="00D81D88">
        <w:t>.  No commitment is required!! You can help out as little or as much as you would like.</w:t>
      </w:r>
    </w:p>
    <w:sectPr w:rsidR="001A627F" w:rsidRPr="001A627F" w:rsidSect="00217A01">
      <w:pgSz w:w="12240" w:h="15840" w:code="1"/>
      <w:pgMar w:top="1440" w:right="1440" w:bottom="1440" w:left="1440" w:header="708" w:footer="708" w:gutter="0"/>
      <w:pgBorders w:offsetFrom="page">
        <w:top w:val="thinThickSmallGap" w:sz="18" w:space="24" w:color="0070C0"/>
        <w:left w:val="thinThickSmallGap" w:sz="18" w:space="24" w:color="0070C0"/>
        <w:bottom w:val="thickThinSmallGap" w:sz="18" w:space="24" w:color="0070C0"/>
        <w:right w:val="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6F07"/>
    <w:multiLevelType w:val="hybridMultilevel"/>
    <w:tmpl w:val="016C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59"/>
    <w:rsid w:val="0000781C"/>
    <w:rsid w:val="00081B94"/>
    <w:rsid w:val="001A4B9C"/>
    <w:rsid w:val="001A627F"/>
    <w:rsid w:val="00217A01"/>
    <w:rsid w:val="002D3775"/>
    <w:rsid w:val="00410B46"/>
    <w:rsid w:val="0054148F"/>
    <w:rsid w:val="005A63C5"/>
    <w:rsid w:val="00712059"/>
    <w:rsid w:val="0083368D"/>
    <w:rsid w:val="008B736C"/>
    <w:rsid w:val="009C0788"/>
    <w:rsid w:val="009F3554"/>
    <w:rsid w:val="00A8752B"/>
    <w:rsid w:val="00B66184"/>
    <w:rsid w:val="00B77353"/>
    <w:rsid w:val="00B94077"/>
    <w:rsid w:val="00D81D88"/>
    <w:rsid w:val="00DB4F24"/>
    <w:rsid w:val="00DD55F4"/>
    <w:rsid w:val="00EE68B2"/>
    <w:rsid w:val="00F17C5F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F24"/>
    <w:rPr>
      <w:color w:val="0000FF" w:themeColor="hyperlink"/>
      <w:u w:val="single"/>
    </w:rPr>
  </w:style>
  <w:style w:type="paragraph" w:customStyle="1" w:styleId="Default">
    <w:name w:val="Default"/>
    <w:rsid w:val="001A627F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F24"/>
    <w:rPr>
      <w:color w:val="0000FF" w:themeColor="hyperlink"/>
      <w:u w:val="single"/>
    </w:rPr>
  </w:style>
  <w:style w:type="paragraph" w:customStyle="1" w:styleId="Default">
    <w:name w:val="Default"/>
    <w:rsid w:val="001A627F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vabrecreation@sask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2020-07-14T15:20:00Z</dcterms:created>
  <dcterms:modified xsi:type="dcterms:W3CDTF">2020-07-14T15:20:00Z</dcterms:modified>
</cp:coreProperties>
</file>